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F62D8B">
        <w:rPr>
          <w:rFonts w:asciiTheme="minorHAnsi" w:hAnsiTheme="minorHAnsi" w:cstheme="minorHAnsi"/>
          <w:b/>
          <w:sz w:val="22"/>
          <w:szCs w:val="22"/>
        </w:rPr>
        <w:t xml:space="preserve">ryb </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 </w:t>
      </w:r>
      <w:r w:rsidR="00F62D8B">
        <w:rPr>
          <w:rFonts w:asciiTheme="minorHAnsi" w:hAnsiTheme="minorHAnsi" w:cstheme="minorHAnsi"/>
          <w:sz w:val="22"/>
          <w:szCs w:val="22"/>
        </w:rPr>
        <w:t>ryb</w:t>
      </w:r>
      <w:r w:rsidR="00E279A3">
        <w:rPr>
          <w:rFonts w:asciiTheme="minorHAnsi" w:hAnsiTheme="minorHAnsi" w:cstheme="minorHAnsi"/>
          <w:sz w:val="22"/>
          <w:szCs w:val="22"/>
        </w:rPr>
        <w:t xml:space="preserve"> </w:t>
      </w:r>
      <w:r w:rsidRPr="0004343C">
        <w:rPr>
          <w:rFonts w:asciiTheme="minorHAnsi" w:hAnsiTheme="minorHAnsi" w:cstheme="minorHAnsi"/>
          <w:sz w:val="22"/>
          <w:szCs w:val="22"/>
        </w:rPr>
        <w:t xml:space="preserve">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t xml:space="preserve">b) rozporządzeniu Ministra Zdrowia z dnia 26 lipca 2016 r. w sprawie grup środków spożywczych przeznaczonych do sprzedaży dzieciom i młodzieży w jednostkach systemu oświaty oraz </w:t>
      </w:r>
      <w:r w:rsidRPr="0004343C">
        <w:rPr>
          <w:rFonts w:asciiTheme="minorHAnsi" w:eastAsia="MS Mincho" w:hAnsiTheme="minorHAnsi" w:cstheme="minorHAnsi"/>
          <w:color w:val="000000"/>
          <w:kern w:val="1"/>
          <w:sz w:val="22"/>
          <w:szCs w:val="22"/>
          <w:lang w:eastAsia="ar-SA"/>
        </w:rPr>
        <w:lastRenderedPageBreak/>
        <w:t>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9F5210">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F62D8B">
        <w:rPr>
          <w:rFonts w:asciiTheme="minorHAnsi" w:hAnsiTheme="minorHAnsi" w:cstheme="minorHAnsi"/>
          <w:b/>
          <w:sz w:val="22"/>
          <w:szCs w:val="22"/>
        </w:rPr>
        <w:t>ryb</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9F5210">
        <w:rPr>
          <w:rFonts w:asciiTheme="minorHAnsi" w:hAnsiTheme="minorHAnsi" w:cstheme="minorHAnsi"/>
          <w:sz w:val="22"/>
          <w:szCs w:val="22"/>
        </w:rPr>
        <w:t xml:space="preserve"> </w:t>
      </w:r>
      <w:bookmarkStart w:id="0" w:name="_GoBack"/>
      <w:r w:rsidR="009F5210">
        <w:rPr>
          <w:rFonts w:asciiTheme="minorHAnsi" w:hAnsiTheme="minorHAnsi" w:cstheme="minorHAnsi"/>
          <w:sz w:val="22"/>
          <w:szCs w:val="22"/>
        </w:rPr>
        <w:t xml:space="preserve">lub pocztą elektroniczną email: </w:t>
      </w:r>
      <w:r w:rsidR="009F5210" w:rsidRPr="009F5210">
        <w:rPr>
          <w:rFonts w:asciiTheme="minorHAnsi" w:hAnsiTheme="minorHAnsi" w:cstheme="minorHAnsi"/>
          <w:sz w:val="22"/>
          <w:szCs w:val="22"/>
          <w:u w:val="single"/>
        </w:rPr>
        <w:t>zakupy@sp12plock.pl</w:t>
      </w:r>
    </w:p>
    <w:bookmarkEnd w:id="0"/>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FF5AB4" w:rsidRDefault="00FF5AB4" w:rsidP="00FF5AB4">
      <w:pPr>
        <w:pStyle w:val="Textbody"/>
        <w:spacing w:after="0" w:line="360" w:lineRule="auto"/>
        <w:jc w:val="center"/>
        <w:rPr>
          <w:rFonts w:ascii="Verdana" w:hAnsi="Verdana" w:cs="Verdana"/>
          <w:b/>
          <w:sz w:val="20"/>
          <w:szCs w:val="20"/>
        </w:rPr>
      </w:pPr>
      <w:r>
        <w:rPr>
          <w:rFonts w:ascii="Verdana" w:hAnsi="Verdana" w:cs="Verdana"/>
          <w:b/>
          <w:sz w:val="20"/>
          <w:szCs w:val="20"/>
        </w:rPr>
        <w:t>§3</w:t>
      </w:r>
    </w:p>
    <w:p w:rsidR="007047CD" w:rsidRPr="009B073B" w:rsidRDefault="007047CD" w:rsidP="0004343C">
      <w:pPr>
        <w:jc w:val="right"/>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215F1C"/>
    <w:rsid w:val="002363F4"/>
    <w:rsid w:val="00275C35"/>
    <w:rsid w:val="002A0712"/>
    <w:rsid w:val="003158CA"/>
    <w:rsid w:val="003720F3"/>
    <w:rsid w:val="00393BBE"/>
    <w:rsid w:val="004804E5"/>
    <w:rsid w:val="004878C5"/>
    <w:rsid w:val="004B7A6E"/>
    <w:rsid w:val="004C3BD0"/>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9F5210"/>
    <w:rsid w:val="00A156C2"/>
    <w:rsid w:val="00A54689"/>
    <w:rsid w:val="00B04F80"/>
    <w:rsid w:val="00B52C2D"/>
    <w:rsid w:val="00B53B05"/>
    <w:rsid w:val="00B64355"/>
    <w:rsid w:val="00B95887"/>
    <w:rsid w:val="00BF59B6"/>
    <w:rsid w:val="00C6202F"/>
    <w:rsid w:val="00C67664"/>
    <w:rsid w:val="00D11BA9"/>
    <w:rsid w:val="00D125FF"/>
    <w:rsid w:val="00D16EB8"/>
    <w:rsid w:val="00D235C3"/>
    <w:rsid w:val="00D77832"/>
    <w:rsid w:val="00DE3C07"/>
    <w:rsid w:val="00DF191E"/>
    <w:rsid w:val="00E17F47"/>
    <w:rsid w:val="00E279A3"/>
    <w:rsid w:val="00E34408"/>
    <w:rsid w:val="00E5448D"/>
    <w:rsid w:val="00E555EC"/>
    <w:rsid w:val="00E63087"/>
    <w:rsid w:val="00E77CE8"/>
    <w:rsid w:val="00EC251D"/>
    <w:rsid w:val="00ED3BA0"/>
    <w:rsid w:val="00ED505C"/>
    <w:rsid w:val="00EE0577"/>
    <w:rsid w:val="00F001BA"/>
    <w:rsid w:val="00F62D8B"/>
    <w:rsid w:val="00FC694E"/>
    <w:rsid w:val="00FF5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EA799"/>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F5AB4"/>
    <w:pPr>
      <w:suppressAutoHyphens/>
      <w:spacing w:after="120"/>
    </w:pPr>
    <w:rPr>
      <w:rFonts w:eastAsia="Lucida Sans Unicode"/>
      <w:color w:val="00000A"/>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4</TotalTime>
  <Pages>1</Pages>
  <Words>2195</Words>
  <Characters>13173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15338</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5</cp:revision>
  <cp:lastPrinted>2022-02-17T14:00:00Z</cp:lastPrinted>
  <dcterms:created xsi:type="dcterms:W3CDTF">2022-12-08T09:12:00Z</dcterms:created>
  <dcterms:modified xsi:type="dcterms:W3CDTF">2022-12-13T07:53:00Z</dcterms:modified>
</cp:coreProperties>
</file>